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4" w:rsidRPr="00E65E74" w:rsidRDefault="00E65E74" w:rsidP="00E65E74">
      <w:pPr>
        <w:pStyle w:val="a5"/>
        <w:shd w:val="clear" w:color="auto" w:fill="FFFFFF"/>
        <w:spacing w:beforeAutospacing="0" w:afterAutospacing="0" w:line="420" w:lineRule="atLeast"/>
        <w:jc w:val="center"/>
        <w:rPr>
          <w:rFonts w:ascii="仿宋_GB2312" w:eastAsia="仿宋_GB2312"/>
          <w:color w:val="000000"/>
          <w:w w:val="90"/>
          <w:sz w:val="32"/>
          <w:szCs w:val="32"/>
        </w:rPr>
      </w:pPr>
      <w:r w:rsidRPr="00E65E74">
        <w:rPr>
          <w:rFonts w:ascii="仿宋_GB2312" w:eastAsia="仿宋_GB2312" w:hint="eastAsia"/>
          <w:color w:val="000000"/>
          <w:w w:val="90"/>
          <w:sz w:val="32"/>
          <w:szCs w:val="32"/>
        </w:rPr>
        <w:t>2021年湘潭市中医医院公开招聘专业技术人员拟聘用人员名单</w:t>
      </w:r>
    </w:p>
    <w:tbl>
      <w:tblPr>
        <w:tblW w:w="88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852"/>
        <w:gridCol w:w="1298"/>
        <w:gridCol w:w="911"/>
        <w:gridCol w:w="2564"/>
        <w:gridCol w:w="1527"/>
      </w:tblGrid>
      <w:tr w:rsidR="00E65E74" w:rsidTr="001E7455">
        <w:trPr>
          <w:trHeight w:val="5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考察结果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2021013325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侯道瑞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033内科医师（一）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2021013408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吴智蓉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033内科医师（一）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2021013410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刘明波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033内科医师（一）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2021013415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034肛肠科医师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2021010817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邓勃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035功能科医师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2021013119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毛文点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038药师（一）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2021012026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杨娟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039护理人员（一）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2021012107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039护理人员（一）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2021012018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冯浪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039护理人员（一）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2021013107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喻梦祺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040放射科技师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2021014005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王雅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041康复治疗师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2021013618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曹如柔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114内科医师（二）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2021013619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梁钰堇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114内科医师（二）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2021013609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陈青蓝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114内科医师（二）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2021013717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刘艳红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117皮肤科医师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2021013128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文雯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120药师（二）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2021012410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陈林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121护理人员（二）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2021012417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谭婕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121护理人员（二）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E65E74" w:rsidTr="001E7455">
        <w:trPr>
          <w:trHeight w:val="4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2021012502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谭敬媛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121护理人员（二）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E74" w:rsidRDefault="00E65E74" w:rsidP="001E745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</w:tbl>
    <w:p w:rsidR="00164465" w:rsidRDefault="00164465"/>
    <w:sectPr w:rsidR="00164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65" w:rsidRDefault="00164465" w:rsidP="00E65E74">
      <w:r>
        <w:separator/>
      </w:r>
    </w:p>
  </w:endnote>
  <w:endnote w:type="continuationSeparator" w:id="1">
    <w:p w:rsidR="00164465" w:rsidRDefault="00164465" w:rsidP="00E6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65" w:rsidRDefault="00164465" w:rsidP="00E65E74">
      <w:r>
        <w:separator/>
      </w:r>
    </w:p>
  </w:footnote>
  <w:footnote w:type="continuationSeparator" w:id="1">
    <w:p w:rsidR="00164465" w:rsidRDefault="00164465" w:rsidP="00E65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E74"/>
    <w:rsid w:val="00164465"/>
    <w:rsid w:val="00E6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4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E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E74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E74"/>
    <w:rPr>
      <w:sz w:val="18"/>
      <w:szCs w:val="18"/>
    </w:rPr>
  </w:style>
  <w:style w:type="paragraph" w:styleId="a5">
    <w:name w:val="Normal (Web)"/>
    <w:basedOn w:val="a"/>
    <w:qFormat/>
    <w:rsid w:val="00E65E74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P R 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2021-10-26T08:32:00Z</dcterms:created>
  <dcterms:modified xsi:type="dcterms:W3CDTF">2021-10-26T08:33:00Z</dcterms:modified>
</cp:coreProperties>
</file>