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C" w:rsidRDefault="00081CFC" w:rsidP="006D59EE">
      <w:pPr>
        <w:spacing w:beforeLines="50" w:afterLines="50" w:line="200" w:lineRule="exact"/>
        <w:jc w:val="left"/>
        <w:rPr>
          <w:rFonts w:ascii="宋体"/>
          <w:sz w:val="28"/>
          <w:szCs w:val="28"/>
        </w:rPr>
      </w:pPr>
      <w:r>
        <w:rPr>
          <w:rFonts w:ascii="宋体" w:hAnsi="宋体" w:cs="宋体" w:hint="eastAsia"/>
          <w:b/>
          <w:bCs/>
          <w:sz w:val="24"/>
          <w:szCs w:val="24"/>
        </w:rPr>
        <w:t>附件2</w:t>
      </w:r>
    </w:p>
    <w:p w:rsidR="00081CFC" w:rsidRDefault="00081CFC" w:rsidP="006D59EE">
      <w:pPr>
        <w:spacing w:beforeLines="50" w:afterLines="50" w:line="560" w:lineRule="exact"/>
        <w:jc w:val="center"/>
        <w:rPr>
          <w:rFonts w:ascii="宋体"/>
          <w:b/>
          <w:bCs/>
          <w:sz w:val="44"/>
          <w:szCs w:val="44"/>
        </w:rPr>
      </w:pPr>
      <w:r>
        <w:rPr>
          <w:rFonts w:ascii="宋体" w:hAnsi="宋体" w:cs="宋体" w:hint="eastAsia"/>
          <w:b/>
          <w:bCs/>
          <w:sz w:val="44"/>
          <w:szCs w:val="44"/>
        </w:rPr>
        <w:t>专业技能测试考生须知</w:t>
      </w:r>
    </w:p>
    <w:p w:rsidR="005D4F4B" w:rsidRDefault="005D4F4B" w:rsidP="00081CFC">
      <w:pPr>
        <w:widowControl/>
        <w:spacing w:line="500" w:lineRule="exact"/>
        <w:ind w:firstLineChars="200" w:firstLine="560"/>
        <w:jc w:val="left"/>
        <w:rPr>
          <w:rFonts w:ascii="宋体" w:hAnsi="宋体" w:cs="宋体"/>
          <w:color w:val="000000"/>
          <w:kern w:val="0"/>
          <w:sz w:val="28"/>
          <w:szCs w:val="28"/>
        </w:rPr>
      </w:pPr>
    </w:p>
    <w:p w:rsidR="00081CFC" w:rsidRPr="00043090" w:rsidRDefault="00081CFC" w:rsidP="006D59EE">
      <w:pPr>
        <w:widowControl/>
        <w:spacing w:line="360" w:lineRule="auto"/>
        <w:ind w:firstLineChars="200" w:firstLine="640"/>
        <w:jc w:val="left"/>
        <w:rPr>
          <w:rFonts w:ascii="仿宋" w:eastAsia="仿宋" w:hAnsi="仿宋"/>
          <w:color w:val="000000"/>
          <w:kern w:val="0"/>
          <w:sz w:val="32"/>
          <w:szCs w:val="32"/>
        </w:rPr>
      </w:pPr>
      <w:r w:rsidRPr="00043090">
        <w:rPr>
          <w:rFonts w:ascii="仿宋" w:eastAsia="仿宋" w:hAnsi="仿宋" w:cs="宋体" w:hint="eastAsia"/>
          <w:color w:val="000000"/>
          <w:kern w:val="0"/>
          <w:sz w:val="32"/>
          <w:szCs w:val="32"/>
        </w:rPr>
        <w:t>1.考生应携带本人有效身份证、笔试准考证，在规定时间到达指定的考生集中抽签处。超过时间仍未到达规定地点的，按弃权处理。未携带两证的，不得参加专业技能测试。</w:t>
      </w:r>
    </w:p>
    <w:p w:rsidR="00081CFC" w:rsidRPr="00043090" w:rsidRDefault="00081CFC" w:rsidP="006D59EE">
      <w:pPr>
        <w:widowControl/>
        <w:spacing w:line="360" w:lineRule="auto"/>
        <w:ind w:firstLineChars="200" w:firstLine="640"/>
        <w:rPr>
          <w:rFonts w:ascii="仿宋" w:eastAsia="仿宋" w:hAnsi="仿宋"/>
          <w:sz w:val="32"/>
          <w:szCs w:val="32"/>
        </w:rPr>
      </w:pPr>
      <w:r w:rsidRPr="00043090">
        <w:rPr>
          <w:rFonts w:ascii="仿宋" w:eastAsia="仿宋" w:hAnsi="仿宋" w:cs="宋体" w:hint="eastAsia"/>
          <w:color w:val="000000"/>
          <w:kern w:val="0"/>
          <w:sz w:val="32"/>
          <w:szCs w:val="32"/>
        </w:rPr>
        <w:t>2.考生应</w:t>
      </w:r>
      <w:r w:rsidRPr="00043090">
        <w:rPr>
          <w:rFonts w:ascii="仿宋" w:eastAsia="仿宋" w:hAnsi="仿宋" w:cs="宋体" w:hint="eastAsia"/>
          <w:sz w:val="32"/>
          <w:szCs w:val="32"/>
        </w:rPr>
        <w:t>遵守考场封闭管理规定。进入考点即关闭手机等通讯工具及其他智能穿戴设备并交相关工作人员，</w:t>
      </w:r>
      <w:r w:rsidR="005D4F4B" w:rsidRPr="00043090">
        <w:rPr>
          <w:rFonts w:ascii="仿宋" w:eastAsia="仿宋" w:hAnsi="仿宋" w:cs="宋体" w:hint="eastAsia"/>
          <w:sz w:val="32"/>
          <w:szCs w:val="32"/>
        </w:rPr>
        <w:t>测试</w:t>
      </w:r>
      <w:r w:rsidRPr="00043090">
        <w:rPr>
          <w:rFonts w:ascii="仿宋" w:eastAsia="仿宋" w:hAnsi="仿宋" w:cs="宋体" w:hint="eastAsia"/>
          <w:sz w:val="32"/>
          <w:szCs w:val="32"/>
        </w:rPr>
        <w:t>结束取回，离开考场才能开启。</w:t>
      </w:r>
    </w:p>
    <w:p w:rsidR="00081CFC" w:rsidRPr="00043090" w:rsidRDefault="00081CFC" w:rsidP="006D59EE">
      <w:pPr>
        <w:widowControl/>
        <w:spacing w:line="360" w:lineRule="auto"/>
        <w:ind w:firstLineChars="200" w:firstLine="640"/>
        <w:rPr>
          <w:rFonts w:ascii="仿宋" w:eastAsia="仿宋" w:hAnsi="仿宋" w:cs="宋体"/>
          <w:sz w:val="32"/>
          <w:szCs w:val="32"/>
        </w:rPr>
      </w:pPr>
      <w:r w:rsidRPr="00043090">
        <w:rPr>
          <w:rFonts w:ascii="仿宋" w:eastAsia="仿宋" w:hAnsi="仿宋" w:cs="宋体" w:hint="eastAsia"/>
          <w:sz w:val="32"/>
          <w:szCs w:val="32"/>
        </w:rPr>
        <w:t>3.考生通过抽签确定座位号。</w:t>
      </w:r>
    </w:p>
    <w:p w:rsidR="00081CFC" w:rsidRPr="00043090" w:rsidRDefault="00081CFC" w:rsidP="006D59EE">
      <w:pPr>
        <w:spacing w:line="360" w:lineRule="auto"/>
        <w:ind w:firstLineChars="200" w:firstLine="640"/>
        <w:textAlignment w:val="baseline"/>
        <w:rPr>
          <w:rFonts w:ascii="仿宋" w:eastAsia="仿宋" w:hAnsi="仿宋"/>
          <w:color w:val="000000"/>
          <w:kern w:val="0"/>
          <w:sz w:val="32"/>
          <w:szCs w:val="32"/>
        </w:rPr>
      </w:pPr>
      <w:r w:rsidRPr="00043090">
        <w:rPr>
          <w:rFonts w:ascii="仿宋" w:eastAsia="仿宋" w:hAnsi="仿宋" w:cs="宋体" w:hint="eastAsia"/>
          <w:color w:val="000000"/>
          <w:kern w:val="0"/>
          <w:sz w:val="32"/>
          <w:szCs w:val="32"/>
        </w:rPr>
        <w:t>4.</w:t>
      </w:r>
      <w:r w:rsidR="005D4F4B" w:rsidRPr="00043090">
        <w:rPr>
          <w:rFonts w:ascii="仿宋" w:eastAsia="仿宋" w:hAnsi="仿宋" w:cs="宋体" w:hint="eastAsia"/>
          <w:color w:val="000000"/>
          <w:kern w:val="0"/>
          <w:sz w:val="32"/>
          <w:szCs w:val="32"/>
        </w:rPr>
        <w:t>测试</w:t>
      </w:r>
      <w:r w:rsidRPr="00043090">
        <w:rPr>
          <w:rFonts w:ascii="仿宋" w:eastAsia="仿宋" w:hAnsi="仿宋" w:cs="宋体" w:hint="eastAsia"/>
          <w:color w:val="000000"/>
          <w:kern w:val="0"/>
          <w:sz w:val="32"/>
          <w:szCs w:val="32"/>
        </w:rPr>
        <w:t>结束后，不得带走</w:t>
      </w:r>
      <w:r w:rsidR="005D4F4B" w:rsidRPr="00043090">
        <w:rPr>
          <w:rFonts w:ascii="仿宋" w:eastAsia="仿宋" w:hAnsi="仿宋" w:cs="宋体" w:hint="eastAsia"/>
          <w:color w:val="000000"/>
          <w:kern w:val="0"/>
          <w:sz w:val="32"/>
          <w:szCs w:val="32"/>
        </w:rPr>
        <w:t>测试</w:t>
      </w:r>
      <w:r w:rsidRPr="00043090">
        <w:rPr>
          <w:rFonts w:ascii="仿宋" w:eastAsia="仿宋" w:hAnsi="仿宋" w:cs="宋体" w:hint="eastAsia"/>
          <w:color w:val="000000"/>
          <w:kern w:val="0"/>
          <w:sz w:val="32"/>
          <w:szCs w:val="32"/>
        </w:rPr>
        <w:t>试题。</w:t>
      </w:r>
    </w:p>
    <w:p w:rsidR="00081CFC" w:rsidRPr="00043090" w:rsidRDefault="00081CFC" w:rsidP="006D59EE">
      <w:pPr>
        <w:spacing w:line="360" w:lineRule="auto"/>
        <w:ind w:firstLineChars="200" w:firstLine="640"/>
        <w:textAlignment w:val="baseline"/>
        <w:rPr>
          <w:rFonts w:ascii="仿宋" w:eastAsia="仿宋" w:hAnsi="仿宋"/>
          <w:color w:val="000000"/>
          <w:kern w:val="0"/>
          <w:sz w:val="32"/>
          <w:szCs w:val="32"/>
        </w:rPr>
      </w:pPr>
      <w:r w:rsidRPr="00043090">
        <w:rPr>
          <w:rFonts w:ascii="仿宋" w:eastAsia="仿宋" w:hAnsi="仿宋" w:cs="宋体" w:hint="eastAsia"/>
          <w:color w:val="000000"/>
          <w:kern w:val="0"/>
          <w:sz w:val="32"/>
          <w:szCs w:val="32"/>
        </w:rPr>
        <w:t>5.不得做</w:t>
      </w:r>
      <w:r w:rsidR="000237D4">
        <w:rPr>
          <w:rFonts w:ascii="仿宋" w:eastAsia="仿宋" w:hAnsi="仿宋" w:cs="宋体" w:hint="eastAsia"/>
          <w:color w:val="000000"/>
          <w:kern w:val="0"/>
          <w:sz w:val="32"/>
          <w:szCs w:val="32"/>
        </w:rPr>
        <w:t>有违</w:t>
      </w:r>
      <w:r w:rsidR="005D4F4B" w:rsidRPr="00043090">
        <w:rPr>
          <w:rFonts w:ascii="仿宋" w:eastAsia="仿宋" w:hAnsi="仿宋" w:cs="宋体" w:hint="eastAsia"/>
          <w:color w:val="000000"/>
          <w:kern w:val="0"/>
          <w:sz w:val="32"/>
          <w:szCs w:val="32"/>
        </w:rPr>
        <w:t>测试</w:t>
      </w:r>
      <w:r w:rsidRPr="00043090">
        <w:rPr>
          <w:rFonts w:ascii="仿宋" w:eastAsia="仿宋" w:hAnsi="仿宋" w:cs="宋体" w:hint="eastAsia"/>
          <w:color w:val="000000"/>
          <w:kern w:val="0"/>
          <w:sz w:val="32"/>
          <w:szCs w:val="32"/>
        </w:rPr>
        <w:t>公平公正原则的</w:t>
      </w:r>
      <w:r w:rsidR="000237D4">
        <w:rPr>
          <w:rFonts w:ascii="仿宋" w:eastAsia="仿宋" w:hAnsi="仿宋" w:cs="宋体" w:hint="eastAsia"/>
          <w:color w:val="000000"/>
          <w:kern w:val="0"/>
          <w:sz w:val="32"/>
          <w:szCs w:val="32"/>
        </w:rPr>
        <w:t>任何</w:t>
      </w:r>
      <w:r w:rsidRPr="00043090">
        <w:rPr>
          <w:rFonts w:ascii="仿宋" w:eastAsia="仿宋" w:hAnsi="仿宋" w:cs="宋体" w:hint="eastAsia"/>
          <w:color w:val="000000"/>
          <w:kern w:val="0"/>
          <w:sz w:val="32"/>
          <w:szCs w:val="32"/>
        </w:rPr>
        <w:t>事情。</w:t>
      </w:r>
    </w:p>
    <w:p w:rsidR="00294294" w:rsidRPr="00077A4B" w:rsidRDefault="00081CFC" w:rsidP="006D59EE">
      <w:pPr>
        <w:spacing w:line="360" w:lineRule="auto"/>
        <w:ind w:firstLineChars="200" w:firstLine="640"/>
        <w:rPr>
          <w:rFonts w:ascii="仿宋" w:eastAsia="仿宋" w:hAnsi="仿宋"/>
          <w:sz w:val="32"/>
          <w:szCs w:val="32"/>
        </w:rPr>
      </w:pPr>
      <w:r w:rsidRPr="00043090">
        <w:rPr>
          <w:rFonts w:ascii="仿宋" w:eastAsia="仿宋" w:hAnsi="仿宋" w:cs="宋体" w:hint="eastAsia"/>
          <w:color w:val="000000"/>
          <w:kern w:val="0"/>
          <w:sz w:val="32"/>
          <w:szCs w:val="32"/>
        </w:rPr>
        <w:t>以上规定，如果违反，视情节轻重取消本次</w:t>
      </w:r>
      <w:r w:rsidR="005D4F4B" w:rsidRPr="00043090">
        <w:rPr>
          <w:rFonts w:ascii="仿宋" w:eastAsia="仿宋" w:hAnsi="仿宋" w:cs="宋体" w:hint="eastAsia"/>
          <w:color w:val="000000"/>
          <w:kern w:val="0"/>
          <w:sz w:val="32"/>
          <w:szCs w:val="32"/>
        </w:rPr>
        <w:t>测试</w:t>
      </w:r>
      <w:r w:rsidRPr="00043090">
        <w:rPr>
          <w:rFonts w:ascii="仿宋" w:eastAsia="仿宋" w:hAnsi="仿宋" w:cs="宋体" w:hint="eastAsia"/>
          <w:color w:val="000000"/>
          <w:kern w:val="0"/>
          <w:sz w:val="32"/>
          <w:szCs w:val="32"/>
        </w:rPr>
        <w:t>资格或宣布本次</w:t>
      </w:r>
      <w:r w:rsidR="005D4F4B" w:rsidRPr="00043090">
        <w:rPr>
          <w:rFonts w:ascii="仿宋" w:eastAsia="仿宋" w:hAnsi="仿宋" w:cs="宋体" w:hint="eastAsia"/>
          <w:color w:val="000000"/>
          <w:kern w:val="0"/>
          <w:sz w:val="32"/>
          <w:szCs w:val="32"/>
        </w:rPr>
        <w:t>测试</w:t>
      </w:r>
      <w:r w:rsidRPr="00043090">
        <w:rPr>
          <w:rFonts w:ascii="仿宋" w:eastAsia="仿宋" w:hAnsi="仿宋" w:cs="宋体" w:hint="eastAsia"/>
          <w:color w:val="000000"/>
          <w:kern w:val="0"/>
          <w:sz w:val="32"/>
          <w:szCs w:val="32"/>
        </w:rPr>
        <w:t>成绩无效，并按相关规定进行处理。</w:t>
      </w:r>
    </w:p>
    <w:sectPr w:rsidR="00294294" w:rsidRPr="00077A4B" w:rsidSect="002942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364" w:rsidRDefault="00B14364" w:rsidP="00974E25">
      <w:r>
        <w:separator/>
      </w:r>
    </w:p>
  </w:endnote>
  <w:endnote w:type="continuationSeparator" w:id="1">
    <w:p w:rsidR="00B14364" w:rsidRDefault="00B14364" w:rsidP="00974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364" w:rsidRDefault="00B14364" w:rsidP="00974E25">
      <w:r>
        <w:separator/>
      </w:r>
    </w:p>
  </w:footnote>
  <w:footnote w:type="continuationSeparator" w:id="1">
    <w:p w:rsidR="00B14364" w:rsidRDefault="00B14364" w:rsidP="00974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CFC"/>
    <w:rsid w:val="000237D4"/>
    <w:rsid w:val="00043090"/>
    <w:rsid w:val="00077A4B"/>
    <w:rsid w:val="00081CFC"/>
    <w:rsid w:val="00176D80"/>
    <w:rsid w:val="00294294"/>
    <w:rsid w:val="005D4F4B"/>
    <w:rsid w:val="0066249C"/>
    <w:rsid w:val="006D59EE"/>
    <w:rsid w:val="00974E25"/>
    <w:rsid w:val="00B14364"/>
    <w:rsid w:val="00C126FB"/>
    <w:rsid w:val="00DB3619"/>
    <w:rsid w:val="00FF7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F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4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4E25"/>
    <w:rPr>
      <w:rFonts w:ascii="Times New Roman" w:eastAsia="宋体" w:hAnsi="Times New Roman" w:cs="Times New Roman"/>
      <w:sz w:val="18"/>
      <w:szCs w:val="18"/>
    </w:rPr>
  </w:style>
  <w:style w:type="paragraph" w:styleId="a4">
    <w:name w:val="footer"/>
    <w:basedOn w:val="a"/>
    <w:link w:val="Char0"/>
    <w:uiPriority w:val="99"/>
    <w:semiHidden/>
    <w:unhideWhenUsed/>
    <w:rsid w:val="00974E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4E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582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Words>
  <Characters>223</Characters>
  <Application>Microsoft Office Word</Application>
  <DocSecurity>0</DocSecurity>
  <Lines>1</Lines>
  <Paragraphs>1</Paragraphs>
  <ScaleCrop>false</ScaleCrop>
  <Company>湘潭日报</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谭金</dc:creator>
  <cp:lastModifiedBy>谭金</cp:lastModifiedBy>
  <cp:revision>12</cp:revision>
  <cp:lastPrinted>2020-09-22T07:21:00Z</cp:lastPrinted>
  <dcterms:created xsi:type="dcterms:W3CDTF">2020-09-17T03:13:00Z</dcterms:created>
  <dcterms:modified xsi:type="dcterms:W3CDTF">2020-09-22T07:23:00Z</dcterms:modified>
</cp:coreProperties>
</file>